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13" w:rsidRPr="00D21C51" w:rsidRDefault="00951EE5" w:rsidP="00DA2A13">
      <w:pPr>
        <w:spacing w:after="0" w:line="240" w:lineRule="auto"/>
        <w:ind w:left="708" w:firstLine="708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-288925</wp:posOffset>
            </wp:positionV>
            <wp:extent cx="2874765" cy="1457325"/>
            <wp:effectExtent l="19050" t="0" r="1785" b="0"/>
            <wp:wrapNone/>
            <wp:docPr id="2" name="Image 1" descr="Logo Vivel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l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7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A13" w:rsidRPr="00B20042" w:rsidRDefault="00DA2A13" w:rsidP="003652AA">
      <w:pPr>
        <w:spacing w:after="0" w:line="240" w:lineRule="auto"/>
        <w:ind w:left="1416" w:firstLine="708"/>
        <w:jc w:val="right"/>
        <w:rPr>
          <w:rFonts w:asciiTheme="majorHAnsi" w:hAnsiTheme="majorHAnsi"/>
          <w:b/>
          <w:i/>
          <w:sz w:val="24"/>
          <w:szCs w:val="24"/>
        </w:rPr>
      </w:pPr>
      <w:r w:rsidRPr="00B20042">
        <w:rPr>
          <w:rFonts w:asciiTheme="majorHAnsi" w:hAnsiTheme="majorHAnsi"/>
          <w:b/>
          <w:i/>
          <w:sz w:val="24"/>
          <w:szCs w:val="24"/>
        </w:rPr>
        <w:t>Club Vivelo</w:t>
      </w:r>
    </w:p>
    <w:p w:rsidR="00DA2A13" w:rsidRPr="008E0D8C" w:rsidRDefault="008E0D8C" w:rsidP="00DA2A13">
      <w:pPr>
        <w:spacing w:after="0" w:line="240" w:lineRule="auto"/>
        <w:ind w:left="1416" w:firstLine="708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150, 2</w:t>
      </w:r>
      <w:r w:rsidRPr="008E0D8C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rue Est</w:t>
      </w:r>
    </w:p>
    <w:p w:rsidR="00DA2A13" w:rsidRPr="008E0D8C" w:rsidRDefault="00DA2A13" w:rsidP="00DA2A13">
      <w:pPr>
        <w:spacing w:after="0" w:line="240" w:lineRule="auto"/>
        <w:ind w:left="708" w:firstLine="708"/>
        <w:jc w:val="right"/>
        <w:rPr>
          <w:rFonts w:asciiTheme="majorHAnsi" w:hAnsiTheme="majorHAnsi"/>
          <w:sz w:val="24"/>
          <w:szCs w:val="24"/>
        </w:rPr>
      </w:pPr>
      <w:r w:rsidRPr="008E0D8C">
        <w:rPr>
          <w:rFonts w:asciiTheme="majorHAnsi" w:hAnsiTheme="majorHAnsi"/>
          <w:sz w:val="24"/>
          <w:szCs w:val="24"/>
        </w:rPr>
        <w:t xml:space="preserve">Rimouski (Québec) G5L </w:t>
      </w:r>
      <w:r w:rsidR="005B04DB">
        <w:rPr>
          <w:rFonts w:asciiTheme="majorHAnsi" w:hAnsiTheme="majorHAnsi"/>
          <w:sz w:val="24"/>
          <w:szCs w:val="24"/>
        </w:rPr>
        <w:t>0H6</w:t>
      </w:r>
    </w:p>
    <w:p w:rsidR="00DA2A13" w:rsidRPr="008E0D8C" w:rsidRDefault="003772F2" w:rsidP="00DA2A1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hyperlink r:id="rId8" w:history="1">
        <w:r w:rsidR="00DA2A13" w:rsidRPr="008E0D8C">
          <w:rPr>
            <w:rStyle w:val="Lienhypertexte"/>
            <w:rFonts w:asciiTheme="majorHAnsi" w:hAnsiTheme="majorHAnsi"/>
            <w:b/>
            <w:sz w:val="24"/>
            <w:szCs w:val="24"/>
          </w:rPr>
          <w:t>www.clubvivelo.com</w:t>
        </w:r>
      </w:hyperlink>
    </w:p>
    <w:p w:rsidR="00DA2A13" w:rsidRPr="00B20042" w:rsidRDefault="003772F2" w:rsidP="00DA2A1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hyperlink r:id="rId9" w:history="1">
        <w:r w:rsidR="00BF144E" w:rsidRPr="00B20042">
          <w:rPr>
            <w:rStyle w:val="Lienhypertexte"/>
            <w:rFonts w:asciiTheme="majorHAnsi" w:hAnsiTheme="majorHAnsi"/>
            <w:b/>
            <w:sz w:val="24"/>
            <w:szCs w:val="24"/>
          </w:rPr>
          <w:t>vivelo@hotmail.ca</w:t>
        </w:r>
      </w:hyperlink>
    </w:p>
    <w:p w:rsidR="00DA2A13" w:rsidRPr="00B20042" w:rsidRDefault="00DA2A13" w:rsidP="003652AA">
      <w:pPr>
        <w:rPr>
          <w:rFonts w:asciiTheme="majorHAnsi" w:hAnsiTheme="majorHAnsi"/>
          <w:b/>
          <w:sz w:val="20"/>
          <w:szCs w:val="20"/>
        </w:rPr>
      </w:pPr>
    </w:p>
    <w:p w:rsidR="00193CC9" w:rsidRPr="00D21C51" w:rsidRDefault="00DA2A13" w:rsidP="003652AA">
      <w:pPr>
        <w:pBdr>
          <w:between w:val="single" w:sz="12" w:space="1" w:color="1F497D" w:themeColor="text2"/>
        </w:pBdr>
        <w:shd w:val="clear" w:color="auto" w:fill="4F81BD" w:themeFill="accent1"/>
        <w:jc w:val="center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D21C51">
        <w:rPr>
          <w:rFonts w:asciiTheme="majorHAnsi" w:hAnsiTheme="majorHAnsi"/>
          <w:b/>
          <w:color w:val="FFFFFF" w:themeColor="background1"/>
          <w:sz w:val="24"/>
          <w:szCs w:val="24"/>
        </w:rPr>
        <w:t>OFFRE</w:t>
      </w:r>
      <w:r w:rsidR="006257C9">
        <w:rPr>
          <w:rFonts w:asciiTheme="majorHAnsi" w:hAnsiTheme="majorHAnsi"/>
          <w:b/>
          <w:color w:val="FFFFFF" w:themeColor="background1"/>
          <w:sz w:val="24"/>
          <w:szCs w:val="24"/>
        </w:rPr>
        <w:t>S</w:t>
      </w:r>
      <w:r w:rsidRPr="00D21C51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 </w:t>
      </w:r>
      <w:r w:rsidR="006257C9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 </w:t>
      </w:r>
      <w:r w:rsidRPr="00D21C51">
        <w:rPr>
          <w:rFonts w:asciiTheme="majorHAnsi" w:hAnsiTheme="majorHAnsi"/>
          <w:b/>
          <w:color w:val="FFFFFF" w:themeColor="background1"/>
          <w:sz w:val="24"/>
          <w:szCs w:val="24"/>
        </w:rPr>
        <w:t>D’EMPLOI</w:t>
      </w:r>
      <w:r w:rsidR="006257C9">
        <w:rPr>
          <w:rFonts w:asciiTheme="majorHAnsi" w:hAnsiTheme="majorHAnsi"/>
          <w:b/>
          <w:color w:val="FFFFFF" w:themeColor="background1"/>
          <w:sz w:val="24"/>
          <w:szCs w:val="24"/>
        </w:rPr>
        <w:t>S</w:t>
      </w:r>
    </w:p>
    <w:p w:rsidR="00D25876" w:rsidRPr="00A325B4" w:rsidRDefault="00DA2A13" w:rsidP="00A325B4">
      <w:p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 xml:space="preserve">Le Club de </w:t>
      </w:r>
      <w:r w:rsidR="00B20042">
        <w:rPr>
          <w:rFonts w:asciiTheme="majorHAnsi" w:hAnsiTheme="majorHAnsi"/>
          <w:sz w:val="20"/>
          <w:szCs w:val="20"/>
        </w:rPr>
        <w:t>natation artistique</w:t>
      </w:r>
      <w:r w:rsidRPr="00D21C51">
        <w:rPr>
          <w:rFonts w:asciiTheme="majorHAnsi" w:hAnsiTheme="majorHAnsi"/>
          <w:sz w:val="20"/>
          <w:szCs w:val="20"/>
        </w:rPr>
        <w:t xml:space="preserve"> </w:t>
      </w:r>
      <w:r w:rsidRPr="00D21C51">
        <w:rPr>
          <w:rFonts w:asciiTheme="majorHAnsi" w:hAnsiTheme="majorHAnsi"/>
          <w:i/>
          <w:sz w:val="20"/>
          <w:szCs w:val="20"/>
        </w:rPr>
        <w:t>Vivelo</w:t>
      </w:r>
      <w:r w:rsidRPr="00D21C51">
        <w:rPr>
          <w:rFonts w:asciiTheme="majorHAnsi" w:hAnsiTheme="majorHAnsi"/>
          <w:sz w:val="20"/>
          <w:szCs w:val="20"/>
        </w:rPr>
        <w:t xml:space="preserve"> de Rimouski en activité </w:t>
      </w:r>
      <w:r w:rsidRPr="00220653">
        <w:rPr>
          <w:rFonts w:asciiTheme="majorHAnsi" w:hAnsiTheme="majorHAnsi"/>
          <w:sz w:val="20"/>
          <w:szCs w:val="20"/>
        </w:rPr>
        <w:t xml:space="preserve">depuis </w:t>
      </w:r>
      <w:r w:rsidR="00220653" w:rsidRPr="00220653">
        <w:rPr>
          <w:rFonts w:asciiTheme="majorHAnsi" w:hAnsiTheme="majorHAnsi"/>
          <w:sz w:val="20"/>
          <w:szCs w:val="20"/>
        </w:rPr>
        <w:t xml:space="preserve">plusieurs années </w:t>
      </w:r>
      <w:r w:rsidRPr="00D21C51">
        <w:rPr>
          <w:rFonts w:asciiTheme="majorHAnsi" w:hAnsiTheme="majorHAnsi"/>
          <w:sz w:val="20"/>
          <w:szCs w:val="20"/>
        </w:rPr>
        <w:t xml:space="preserve">dans sa région </w:t>
      </w:r>
      <w:r w:rsidR="00D25876" w:rsidRPr="00D21C51">
        <w:rPr>
          <w:rFonts w:asciiTheme="majorHAnsi" w:hAnsiTheme="majorHAnsi"/>
          <w:sz w:val="20"/>
          <w:szCs w:val="20"/>
        </w:rPr>
        <w:t>est à la recherche présentement de personnes créatives, engagées et passionnées par la nage synchronisée pour occuper le</w:t>
      </w:r>
      <w:r w:rsidR="00B20042">
        <w:rPr>
          <w:rFonts w:asciiTheme="majorHAnsi" w:hAnsiTheme="majorHAnsi"/>
          <w:sz w:val="20"/>
          <w:szCs w:val="20"/>
        </w:rPr>
        <w:t xml:space="preserve"> </w:t>
      </w:r>
      <w:r w:rsidR="00D25876" w:rsidRPr="00D21C51">
        <w:rPr>
          <w:rFonts w:asciiTheme="majorHAnsi" w:hAnsiTheme="majorHAnsi"/>
          <w:sz w:val="20"/>
          <w:szCs w:val="20"/>
        </w:rPr>
        <w:t xml:space="preserve">poste suivant : </w:t>
      </w:r>
    </w:p>
    <w:p w:rsidR="00DA2A13" w:rsidRPr="00D21C51" w:rsidRDefault="00D25876" w:rsidP="00D25876">
      <w:pPr>
        <w:pStyle w:val="Paragraphedeliste"/>
        <w:numPr>
          <w:ilvl w:val="0"/>
          <w:numId w:val="1"/>
        </w:numPr>
        <w:jc w:val="center"/>
        <w:rPr>
          <w:rFonts w:asciiTheme="majorHAnsi" w:hAnsiTheme="majorHAnsi"/>
          <w:b/>
          <w:i/>
          <w:sz w:val="20"/>
          <w:szCs w:val="20"/>
        </w:rPr>
      </w:pPr>
      <w:r w:rsidRPr="00D21C51">
        <w:rPr>
          <w:rFonts w:asciiTheme="majorHAnsi" w:hAnsiTheme="majorHAnsi"/>
          <w:b/>
          <w:i/>
          <w:sz w:val="20"/>
          <w:szCs w:val="20"/>
        </w:rPr>
        <w:t>E</w:t>
      </w:r>
      <w:r w:rsidR="003652AA" w:rsidRPr="00D21C51">
        <w:rPr>
          <w:rFonts w:asciiTheme="majorHAnsi" w:hAnsiTheme="majorHAnsi"/>
          <w:b/>
          <w:i/>
          <w:sz w:val="20"/>
          <w:szCs w:val="20"/>
        </w:rPr>
        <w:t xml:space="preserve">NTRAÎNEUR </w:t>
      </w:r>
      <w:r w:rsidR="00CC233C" w:rsidRPr="00D21C51">
        <w:rPr>
          <w:rFonts w:asciiTheme="majorHAnsi" w:hAnsiTheme="majorHAnsi"/>
          <w:b/>
          <w:i/>
          <w:sz w:val="20"/>
          <w:szCs w:val="20"/>
        </w:rPr>
        <w:t>/ ENTRAÎNEURE</w:t>
      </w:r>
    </w:p>
    <w:p w:rsidR="00025F36" w:rsidRPr="00A325B4" w:rsidRDefault="00D25876" w:rsidP="00A325B4">
      <w:p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 xml:space="preserve">Le </w:t>
      </w:r>
      <w:r w:rsidR="00145E58" w:rsidRPr="00D21C51">
        <w:rPr>
          <w:rFonts w:asciiTheme="majorHAnsi" w:hAnsiTheme="majorHAnsi"/>
          <w:sz w:val="20"/>
          <w:szCs w:val="20"/>
        </w:rPr>
        <w:t>C</w:t>
      </w:r>
      <w:r w:rsidRPr="00D21C51">
        <w:rPr>
          <w:rFonts w:asciiTheme="majorHAnsi" w:hAnsiTheme="majorHAnsi"/>
          <w:sz w:val="20"/>
          <w:szCs w:val="20"/>
        </w:rPr>
        <w:t xml:space="preserve">lub a pour mission la promotion de la nage </w:t>
      </w:r>
      <w:r w:rsidR="00B20042">
        <w:rPr>
          <w:rFonts w:asciiTheme="majorHAnsi" w:hAnsiTheme="majorHAnsi"/>
          <w:sz w:val="20"/>
          <w:szCs w:val="20"/>
        </w:rPr>
        <w:t>natation artistique</w:t>
      </w:r>
      <w:r w:rsidRPr="00D21C51">
        <w:rPr>
          <w:rFonts w:asciiTheme="majorHAnsi" w:hAnsiTheme="majorHAnsi"/>
          <w:sz w:val="20"/>
          <w:szCs w:val="20"/>
        </w:rPr>
        <w:t xml:space="preserve"> au niveau récréatif et compétitif et le développement du potentiel des jeunes athlètes dans cette discipline. </w:t>
      </w:r>
      <w:r w:rsidR="00145E58" w:rsidRPr="00D21C51">
        <w:rPr>
          <w:rFonts w:asciiTheme="majorHAnsi" w:hAnsiTheme="majorHAnsi"/>
          <w:sz w:val="20"/>
          <w:szCs w:val="20"/>
        </w:rPr>
        <w:t>Il</w:t>
      </w:r>
      <w:r w:rsidRPr="00D21C51">
        <w:rPr>
          <w:rFonts w:asciiTheme="majorHAnsi" w:hAnsiTheme="majorHAnsi"/>
          <w:sz w:val="20"/>
          <w:szCs w:val="20"/>
        </w:rPr>
        <w:t xml:space="preserve"> regroupe plus de 70 </w:t>
      </w:r>
      <w:r w:rsidR="00DA5CEA" w:rsidRPr="00D21C51">
        <w:rPr>
          <w:rFonts w:asciiTheme="majorHAnsi" w:hAnsiTheme="majorHAnsi"/>
          <w:sz w:val="20"/>
          <w:szCs w:val="20"/>
        </w:rPr>
        <w:t xml:space="preserve">athlètes </w:t>
      </w:r>
      <w:r w:rsidRPr="00D21C51">
        <w:rPr>
          <w:rFonts w:asciiTheme="majorHAnsi" w:hAnsiTheme="majorHAnsi"/>
          <w:sz w:val="20"/>
          <w:szCs w:val="20"/>
        </w:rPr>
        <w:t>de tous les niveaux (</w:t>
      </w:r>
      <w:r w:rsidR="00A325B4">
        <w:rPr>
          <w:rFonts w:asciiTheme="majorHAnsi" w:hAnsiTheme="majorHAnsi"/>
          <w:sz w:val="20"/>
          <w:szCs w:val="20"/>
        </w:rPr>
        <w:t>Participatif à Maître</w:t>
      </w:r>
      <w:r w:rsidRPr="00D21C51">
        <w:rPr>
          <w:rFonts w:asciiTheme="majorHAnsi" w:hAnsiTheme="majorHAnsi"/>
          <w:sz w:val="20"/>
          <w:szCs w:val="20"/>
        </w:rPr>
        <w:t>).</w:t>
      </w:r>
      <w:r w:rsidR="00145E58" w:rsidRPr="00D21C51">
        <w:rPr>
          <w:rFonts w:asciiTheme="majorHAnsi" w:hAnsiTheme="majorHAnsi"/>
          <w:sz w:val="20"/>
          <w:szCs w:val="20"/>
        </w:rPr>
        <w:t xml:space="preserve"> Le Club est administré par un </w:t>
      </w:r>
      <w:r w:rsidR="001B13C4">
        <w:rPr>
          <w:rFonts w:asciiTheme="majorHAnsi" w:hAnsiTheme="majorHAnsi"/>
          <w:sz w:val="20"/>
          <w:szCs w:val="20"/>
        </w:rPr>
        <w:t>C</w:t>
      </w:r>
      <w:r w:rsidR="00145E58" w:rsidRPr="00D21C51">
        <w:rPr>
          <w:rFonts w:asciiTheme="majorHAnsi" w:hAnsiTheme="majorHAnsi"/>
          <w:sz w:val="20"/>
          <w:szCs w:val="20"/>
        </w:rPr>
        <w:t>onseil d’administration qui délègue la gestion des entraînements et du personnel à l’entraîneur-chef.</w:t>
      </w:r>
    </w:p>
    <w:p w:rsidR="003652AA" w:rsidRPr="00D21C51" w:rsidRDefault="003652AA" w:rsidP="00973CE5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hd w:val="clear" w:color="auto" w:fill="4F81BD" w:themeFill="accent1"/>
        <w:jc w:val="center"/>
        <w:rPr>
          <w:rFonts w:asciiTheme="majorHAnsi" w:hAnsiTheme="majorHAnsi"/>
          <w:b/>
          <w:i/>
          <w:color w:val="FFFFFF" w:themeColor="background1"/>
          <w:sz w:val="24"/>
          <w:szCs w:val="24"/>
        </w:rPr>
      </w:pPr>
      <w:r w:rsidRPr="00D21C51">
        <w:rPr>
          <w:rFonts w:asciiTheme="majorHAnsi" w:hAnsiTheme="majorHAnsi"/>
          <w:b/>
          <w:i/>
          <w:color w:val="FFFFFF" w:themeColor="background1"/>
          <w:sz w:val="24"/>
          <w:szCs w:val="24"/>
        </w:rPr>
        <w:t>ENTRAÎNEUR</w:t>
      </w:r>
      <w:r w:rsidR="00CC233C" w:rsidRPr="00D21C51">
        <w:rPr>
          <w:rFonts w:asciiTheme="majorHAnsi" w:hAnsiTheme="majorHAnsi"/>
          <w:b/>
          <w:i/>
          <w:color w:val="FFFFFF" w:themeColor="background1"/>
          <w:sz w:val="24"/>
          <w:szCs w:val="24"/>
        </w:rPr>
        <w:t>/ENTRAÎNEURE</w:t>
      </w:r>
    </w:p>
    <w:p w:rsidR="00C347B8" w:rsidRPr="00D21C51" w:rsidRDefault="00C347B8" w:rsidP="00B103A2">
      <w:p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>Sous l’autorité de l’entraîneur–chef</w:t>
      </w:r>
      <w:r w:rsidR="00DA5CEA" w:rsidRPr="00D21C51">
        <w:rPr>
          <w:rFonts w:asciiTheme="majorHAnsi" w:hAnsiTheme="majorHAnsi"/>
          <w:sz w:val="20"/>
          <w:szCs w:val="20"/>
        </w:rPr>
        <w:t xml:space="preserve"> et en étroite collaboration avec celui-ci, l’entraîneur </w:t>
      </w:r>
      <w:r w:rsidR="00BE08E6" w:rsidRPr="00D21C51">
        <w:rPr>
          <w:rFonts w:asciiTheme="majorHAnsi" w:hAnsiTheme="majorHAnsi"/>
          <w:sz w:val="20"/>
          <w:szCs w:val="20"/>
        </w:rPr>
        <w:t>planifie</w:t>
      </w:r>
      <w:r w:rsidR="0087241B">
        <w:rPr>
          <w:rFonts w:asciiTheme="majorHAnsi" w:hAnsiTheme="majorHAnsi"/>
          <w:sz w:val="20"/>
          <w:szCs w:val="20"/>
        </w:rPr>
        <w:t xml:space="preserve">, </w:t>
      </w:r>
      <w:r w:rsidR="00BE08E6" w:rsidRPr="00D21C51">
        <w:rPr>
          <w:rFonts w:asciiTheme="majorHAnsi" w:hAnsiTheme="majorHAnsi"/>
          <w:sz w:val="20"/>
          <w:szCs w:val="20"/>
        </w:rPr>
        <w:t xml:space="preserve"> prépare </w:t>
      </w:r>
      <w:r w:rsidR="0087241B">
        <w:rPr>
          <w:rFonts w:asciiTheme="majorHAnsi" w:hAnsiTheme="majorHAnsi"/>
          <w:sz w:val="20"/>
          <w:szCs w:val="20"/>
        </w:rPr>
        <w:t xml:space="preserve">et dispense </w:t>
      </w:r>
      <w:r w:rsidR="00BE08E6" w:rsidRPr="00D21C51">
        <w:rPr>
          <w:rFonts w:asciiTheme="majorHAnsi" w:hAnsiTheme="majorHAnsi"/>
          <w:sz w:val="20"/>
          <w:szCs w:val="20"/>
        </w:rPr>
        <w:t xml:space="preserve">ses </w:t>
      </w:r>
      <w:r w:rsidR="00DA5CEA" w:rsidRPr="00D21C51">
        <w:rPr>
          <w:rFonts w:asciiTheme="majorHAnsi" w:hAnsiTheme="majorHAnsi"/>
          <w:sz w:val="20"/>
          <w:szCs w:val="20"/>
        </w:rPr>
        <w:t xml:space="preserve">entraînements </w:t>
      </w:r>
      <w:r w:rsidR="00CC233C" w:rsidRPr="00D21C51">
        <w:rPr>
          <w:rFonts w:asciiTheme="majorHAnsi" w:hAnsiTheme="majorHAnsi"/>
          <w:sz w:val="20"/>
          <w:szCs w:val="20"/>
        </w:rPr>
        <w:t xml:space="preserve">en accord avec les valeurs, principes et règlements de </w:t>
      </w:r>
      <w:r w:rsidR="00A325B4">
        <w:rPr>
          <w:rFonts w:asciiTheme="majorHAnsi" w:hAnsiTheme="majorHAnsi"/>
          <w:i/>
          <w:sz w:val="20"/>
          <w:szCs w:val="20"/>
        </w:rPr>
        <w:t>Natation Artistique Québec</w:t>
      </w:r>
      <w:r w:rsidR="00CC233C" w:rsidRPr="00D21C51">
        <w:rPr>
          <w:rFonts w:asciiTheme="majorHAnsi" w:hAnsiTheme="majorHAnsi"/>
          <w:sz w:val="20"/>
          <w:szCs w:val="20"/>
        </w:rPr>
        <w:t xml:space="preserve"> et du </w:t>
      </w:r>
      <w:r w:rsidR="00CC233C" w:rsidRPr="00BD3451">
        <w:rPr>
          <w:rFonts w:asciiTheme="majorHAnsi" w:hAnsiTheme="majorHAnsi"/>
          <w:i/>
          <w:sz w:val="20"/>
          <w:szCs w:val="20"/>
        </w:rPr>
        <w:t>Club Vivelo</w:t>
      </w:r>
      <w:r w:rsidR="00CC233C" w:rsidRPr="00D21C51">
        <w:rPr>
          <w:rFonts w:asciiTheme="majorHAnsi" w:hAnsiTheme="majorHAnsi"/>
          <w:sz w:val="20"/>
          <w:szCs w:val="20"/>
        </w:rPr>
        <w:t>.</w:t>
      </w:r>
      <w:r w:rsidRPr="00D21C51">
        <w:rPr>
          <w:rFonts w:asciiTheme="majorHAnsi" w:hAnsiTheme="majorHAnsi"/>
          <w:sz w:val="20"/>
          <w:szCs w:val="20"/>
        </w:rPr>
        <w:t xml:space="preserve"> </w:t>
      </w:r>
      <w:r w:rsidR="00A53586" w:rsidRPr="00D21C51">
        <w:rPr>
          <w:rFonts w:asciiTheme="majorHAnsi" w:hAnsiTheme="majorHAnsi"/>
          <w:sz w:val="20"/>
          <w:szCs w:val="20"/>
        </w:rPr>
        <w:t xml:space="preserve">Plus spécifiquement, l’entraîneur a la responsabilité </w:t>
      </w:r>
      <w:r w:rsidR="00724ED9" w:rsidRPr="00D21C51">
        <w:rPr>
          <w:rFonts w:asciiTheme="majorHAnsi" w:hAnsiTheme="majorHAnsi"/>
          <w:sz w:val="20"/>
          <w:szCs w:val="20"/>
        </w:rPr>
        <w:t>de/</w:t>
      </w:r>
      <w:r w:rsidR="00A53586" w:rsidRPr="00D21C51">
        <w:rPr>
          <w:rFonts w:asciiTheme="majorHAnsi" w:hAnsiTheme="majorHAnsi"/>
          <w:sz w:val="20"/>
          <w:szCs w:val="20"/>
        </w:rPr>
        <w:t>d</w:t>
      </w:r>
      <w:r w:rsidR="00724ED9" w:rsidRPr="00D21C51">
        <w:rPr>
          <w:rFonts w:asciiTheme="majorHAnsi" w:hAnsiTheme="majorHAnsi"/>
          <w:sz w:val="20"/>
          <w:szCs w:val="20"/>
        </w:rPr>
        <w:t>’</w:t>
      </w:r>
      <w:r w:rsidR="00A53586" w:rsidRPr="00D21C51">
        <w:rPr>
          <w:rFonts w:asciiTheme="majorHAnsi" w:hAnsiTheme="majorHAnsi"/>
          <w:sz w:val="20"/>
          <w:szCs w:val="20"/>
        </w:rPr>
        <w:t xml:space="preserve"> : </w:t>
      </w:r>
    </w:p>
    <w:p w:rsidR="00724ED9" w:rsidRPr="00D21C51" w:rsidRDefault="00724ED9" w:rsidP="00A53586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>Enseigner les techniques de na</w:t>
      </w:r>
      <w:r w:rsidR="00A325B4">
        <w:rPr>
          <w:rFonts w:asciiTheme="majorHAnsi" w:hAnsiTheme="majorHAnsi"/>
          <w:sz w:val="20"/>
          <w:szCs w:val="20"/>
        </w:rPr>
        <w:t>tation artistique</w:t>
      </w:r>
      <w:r w:rsidRPr="00D21C51">
        <w:rPr>
          <w:rFonts w:asciiTheme="majorHAnsi" w:hAnsiTheme="majorHAnsi"/>
          <w:sz w:val="20"/>
          <w:szCs w:val="20"/>
        </w:rPr>
        <w:t xml:space="preserve"> aux athlètes selon leur niveau;</w:t>
      </w:r>
    </w:p>
    <w:p w:rsidR="00724ED9" w:rsidRPr="00D21C51" w:rsidRDefault="00724ED9" w:rsidP="00A53586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 xml:space="preserve">Participer et </w:t>
      </w:r>
      <w:r w:rsidR="00BD3451">
        <w:rPr>
          <w:rFonts w:asciiTheme="majorHAnsi" w:hAnsiTheme="majorHAnsi"/>
          <w:sz w:val="20"/>
          <w:szCs w:val="20"/>
        </w:rPr>
        <w:t>d’</w:t>
      </w:r>
      <w:r w:rsidRPr="00D21C51">
        <w:rPr>
          <w:rFonts w:asciiTheme="majorHAnsi" w:hAnsiTheme="majorHAnsi"/>
          <w:sz w:val="20"/>
          <w:szCs w:val="20"/>
        </w:rPr>
        <w:t>élaborer des routines (équipe, solo, duo, combo) en collaboration avec les athlètes et l’entraîneur-chef;</w:t>
      </w:r>
    </w:p>
    <w:p w:rsidR="00724ED9" w:rsidRPr="00D21C51" w:rsidRDefault="00724ED9" w:rsidP="00A53586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>Apprécier et d’évaluer le développement individuel et en groupe des athlètes au sein de son équipe</w:t>
      </w:r>
      <w:r w:rsidR="00823157" w:rsidRPr="00D21C51">
        <w:rPr>
          <w:rFonts w:asciiTheme="majorHAnsi" w:hAnsiTheme="majorHAnsi"/>
          <w:sz w:val="20"/>
          <w:szCs w:val="20"/>
        </w:rPr>
        <w:t xml:space="preserve"> et en faire rapport à l’entraîneur-chef</w:t>
      </w:r>
      <w:r w:rsidRPr="00D21C51">
        <w:rPr>
          <w:rFonts w:asciiTheme="majorHAnsi" w:hAnsiTheme="majorHAnsi"/>
          <w:sz w:val="20"/>
          <w:szCs w:val="20"/>
        </w:rPr>
        <w:t>;</w:t>
      </w:r>
    </w:p>
    <w:p w:rsidR="00724ED9" w:rsidRPr="00D21C51" w:rsidRDefault="009A5A48" w:rsidP="00A53586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>Préparer, d’e</w:t>
      </w:r>
      <w:r w:rsidR="00724ED9" w:rsidRPr="00D21C51">
        <w:rPr>
          <w:rFonts w:asciiTheme="majorHAnsi" w:hAnsiTheme="majorHAnsi"/>
          <w:sz w:val="20"/>
          <w:szCs w:val="20"/>
        </w:rPr>
        <w:t xml:space="preserve">ncadrer et d’accompagner son équipe </w:t>
      </w:r>
      <w:r w:rsidR="00823157" w:rsidRPr="00D21C51">
        <w:rPr>
          <w:rFonts w:asciiTheme="majorHAnsi" w:hAnsiTheme="majorHAnsi"/>
          <w:sz w:val="20"/>
          <w:szCs w:val="20"/>
        </w:rPr>
        <w:t xml:space="preserve">dans le </w:t>
      </w:r>
      <w:r w:rsidRPr="00D21C51">
        <w:rPr>
          <w:rFonts w:asciiTheme="majorHAnsi" w:hAnsiTheme="majorHAnsi"/>
          <w:sz w:val="20"/>
          <w:szCs w:val="20"/>
        </w:rPr>
        <w:t xml:space="preserve">déroulement de </w:t>
      </w:r>
      <w:r w:rsidR="00724ED9" w:rsidRPr="00D21C51">
        <w:rPr>
          <w:rFonts w:asciiTheme="majorHAnsi" w:hAnsiTheme="majorHAnsi"/>
          <w:sz w:val="20"/>
          <w:szCs w:val="20"/>
        </w:rPr>
        <w:t>compétitions;</w:t>
      </w:r>
    </w:p>
    <w:p w:rsidR="009652E6" w:rsidRPr="00D21C51" w:rsidRDefault="00724ED9" w:rsidP="009652E6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 xml:space="preserve">S’assurer du respect du code d’éthique de l’athlète </w:t>
      </w:r>
      <w:r w:rsidR="009A5A48" w:rsidRPr="00D21C51">
        <w:rPr>
          <w:rFonts w:asciiTheme="majorHAnsi" w:hAnsiTheme="majorHAnsi"/>
          <w:sz w:val="20"/>
          <w:szCs w:val="20"/>
        </w:rPr>
        <w:t>que ce soit à l’entraînement ou aux compétitions</w:t>
      </w:r>
      <w:r w:rsidR="00823157" w:rsidRPr="00D21C51">
        <w:rPr>
          <w:rFonts w:asciiTheme="majorHAnsi" w:hAnsiTheme="majorHAnsi"/>
          <w:sz w:val="20"/>
          <w:szCs w:val="20"/>
        </w:rPr>
        <w:t>;</w:t>
      </w:r>
      <w:r w:rsidRPr="00D21C51">
        <w:rPr>
          <w:rFonts w:asciiTheme="majorHAnsi" w:hAnsiTheme="majorHAnsi"/>
          <w:sz w:val="20"/>
          <w:szCs w:val="20"/>
        </w:rPr>
        <w:t xml:space="preserve"> </w:t>
      </w:r>
    </w:p>
    <w:p w:rsidR="00C347B8" w:rsidRPr="00D21C51" w:rsidRDefault="009A5A48" w:rsidP="00B103A2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 xml:space="preserve">Assumer toutes autres tâches administratives ou connexes en lien avec ses responsabilités. </w:t>
      </w:r>
    </w:p>
    <w:p w:rsidR="00B103A2" w:rsidRPr="00D21C51" w:rsidRDefault="00B103A2" w:rsidP="00B103A2">
      <w:pPr>
        <w:jc w:val="both"/>
        <w:rPr>
          <w:rFonts w:asciiTheme="majorHAnsi" w:hAnsiTheme="majorHAnsi"/>
          <w:b/>
          <w:sz w:val="20"/>
          <w:szCs w:val="20"/>
        </w:rPr>
      </w:pPr>
      <w:r w:rsidRPr="00D21C51">
        <w:rPr>
          <w:rFonts w:asciiTheme="majorHAnsi" w:hAnsiTheme="majorHAnsi"/>
          <w:b/>
          <w:sz w:val="20"/>
          <w:szCs w:val="20"/>
        </w:rPr>
        <w:t xml:space="preserve">Qualification requise : </w:t>
      </w:r>
    </w:p>
    <w:p w:rsidR="00DA5CEA" w:rsidRPr="00E8010C" w:rsidRDefault="00A53586" w:rsidP="00DA5CEA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E8010C">
        <w:rPr>
          <w:rFonts w:asciiTheme="majorHAnsi" w:hAnsiTheme="majorHAnsi"/>
          <w:sz w:val="20"/>
          <w:szCs w:val="20"/>
        </w:rPr>
        <w:t xml:space="preserve">Entraîneur </w:t>
      </w:r>
      <w:r w:rsidR="00DA5CEA" w:rsidRPr="00E8010C">
        <w:rPr>
          <w:rFonts w:asciiTheme="majorHAnsi" w:hAnsiTheme="majorHAnsi"/>
          <w:sz w:val="20"/>
          <w:szCs w:val="20"/>
        </w:rPr>
        <w:t>PNCE</w:t>
      </w:r>
      <w:r w:rsidR="00E8010C" w:rsidRPr="00E8010C">
        <w:rPr>
          <w:rFonts w:asciiTheme="majorHAnsi" w:hAnsiTheme="majorHAnsi"/>
          <w:sz w:val="20"/>
          <w:szCs w:val="20"/>
        </w:rPr>
        <w:t xml:space="preserve"> </w:t>
      </w:r>
      <w:r w:rsidR="00DA5CEA" w:rsidRPr="00E8010C">
        <w:rPr>
          <w:rFonts w:asciiTheme="majorHAnsi" w:hAnsiTheme="majorHAnsi"/>
          <w:sz w:val="20"/>
          <w:szCs w:val="20"/>
        </w:rPr>
        <w:t xml:space="preserve">Niveau </w:t>
      </w:r>
      <w:r w:rsidR="00D963DA">
        <w:rPr>
          <w:rFonts w:asciiTheme="majorHAnsi" w:hAnsiTheme="majorHAnsi"/>
          <w:sz w:val="20"/>
          <w:szCs w:val="20"/>
        </w:rPr>
        <w:t>Compétition-Introduction.</w:t>
      </w:r>
    </w:p>
    <w:p w:rsidR="00B103A2" w:rsidRPr="00D21C51" w:rsidRDefault="00B103A2" w:rsidP="00B103A2">
      <w:pPr>
        <w:jc w:val="both"/>
        <w:rPr>
          <w:rFonts w:asciiTheme="majorHAnsi" w:hAnsiTheme="majorHAnsi"/>
          <w:b/>
          <w:sz w:val="20"/>
          <w:szCs w:val="20"/>
        </w:rPr>
      </w:pPr>
      <w:r w:rsidRPr="00D21C51">
        <w:rPr>
          <w:rFonts w:asciiTheme="majorHAnsi" w:hAnsiTheme="majorHAnsi"/>
          <w:b/>
          <w:sz w:val="20"/>
          <w:szCs w:val="20"/>
        </w:rPr>
        <w:t>Conditions de travail :</w:t>
      </w:r>
    </w:p>
    <w:p w:rsidR="00DA5CEA" w:rsidRPr="00D21C51" w:rsidRDefault="00DA5CEA" w:rsidP="00DA5CEA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>Poste à temps partiel</w:t>
      </w:r>
      <w:r w:rsidR="009652E6" w:rsidRPr="00D21C51">
        <w:rPr>
          <w:rFonts w:asciiTheme="majorHAnsi" w:hAnsiTheme="majorHAnsi"/>
          <w:sz w:val="20"/>
          <w:szCs w:val="20"/>
        </w:rPr>
        <w:t xml:space="preserve"> – nombre d’heures variables </w:t>
      </w:r>
    </w:p>
    <w:p w:rsidR="00DA5CEA" w:rsidRPr="00D21C51" w:rsidRDefault="00DA5CEA" w:rsidP="00DA5CEA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>Horaire : jour, soir, fin de semaine</w:t>
      </w:r>
    </w:p>
    <w:p w:rsidR="00DA5CEA" w:rsidRPr="00E8010C" w:rsidRDefault="00DA5CEA" w:rsidP="00DA5CEA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E8010C">
        <w:rPr>
          <w:rFonts w:asciiTheme="majorHAnsi" w:hAnsiTheme="majorHAnsi"/>
          <w:sz w:val="20"/>
          <w:szCs w:val="20"/>
        </w:rPr>
        <w:t xml:space="preserve">Salaire : </w:t>
      </w:r>
      <w:r w:rsidR="009652E6" w:rsidRPr="00E8010C">
        <w:rPr>
          <w:rFonts w:asciiTheme="majorHAnsi" w:hAnsiTheme="majorHAnsi"/>
          <w:sz w:val="20"/>
          <w:szCs w:val="20"/>
        </w:rPr>
        <w:t xml:space="preserve">À </w:t>
      </w:r>
      <w:r w:rsidR="00A53586" w:rsidRPr="00E8010C">
        <w:rPr>
          <w:rFonts w:asciiTheme="majorHAnsi" w:hAnsiTheme="majorHAnsi"/>
          <w:sz w:val="20"/>
          <w:szCs w:val="20"/>
        </w:rPr>
        <w:t>détermin</w:t>
      </w:r>
      <w:r w:rsidR="009652E6" w:rsidRPr="00E8010C">
        <w:rPr>
          <w:rFonts w:asciiTheme="majorHAnsi" w:hAnsiTheme="majorHAnsi"/>
          <w:sz w:val="20"/>
          <w:szCs w:val="20"/>
        </w:rPr>
        <w:t>er</w:t>
      </w:r>
      <w:r w:rsidR="00A53586" w:rsidRPr="00E8010C">
        <w:rPr>
          <w:rFonts w:asciiTheme="majorHAnsi" w:hAnsiTheme="majorHAnsi"/>
          <w:sz w:val="20"/>
          <w:szCs w:val="20"/>
        </w:rPr>
        <w:t xml:space="preserve"> </w:t>
      </w:r>
      <w:r w:rsidRPr="00E8010C">
        <w:rPr>
          <w:rFonts w:asciiTheme="majorHAnsi" w:hAnsiTheme="majorHAnsi"/>
          <w:sz w:val="20"/>
          <w:szCs w:val="20"/>
        </w:rPr>
        <w:t xml:space="preserve">selon le niveau qualification </w:t>
      </w:r>
      <w:r w:rsidR="00E8010C" w:rsidRPr="00E8010C">
        <w:rPr>
          <w:rFonts w:asciiTheme="majorHAnsi" w:hAnsiTheme="majorHAnsi"/>
          <w:sz w:val="20"/>
          <w:szCs w:val="20"/>
        </w:rPr>
        <w:t>du candidat/candidate</w:t>
      </w:r>
    </w:p>
    <w:p w:rsidR="009652E6" w:rsidRPr="00D21C51" w:rsidRDefault="00DA5CEA" w:rsidP="009652E6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  <w:b/>
          <w:sz w:val="20"/>
          <w:szCs w:val="20"/>
        </w:rPr>
      </w:pPr>
      <w:r w:rsidRPr="00D21C51">
        <w:rPr>
          <w:rFonts w:asciiTheme="majorHAnsi" w:hAnsiTheme="majorHAnsi"/>
          <w:sz w:val="20"/>
          <w:szCs w:val="20"/>
        </w:rPr>
        <w:t xml:space="preserve">Début de l’emploi : </w:t>
      </w:r>
      <w:r w:rsidRPr="00D21C51">
        <w:rPr>
          <w:rFonts w:asciiTheme="majorHAnsi" w:hAnsiTheme="majorHAnsi"/>
          <w:b/>
          <w:sz w:val="20"/>
          <w:szCs w:val="20"/>
        </w:rPr>
        <w:t>1</w:t>
      </w:r>
      <w:r w:rsidRPr="00D21C51">
        <w:rPr>
          <w:rFonts w:asciiTheme="majorHAnsi" w:hAnsiTheme="majorHAnsi"/>
          <w:b/>
          <w:sz w:val="20"/>
          <w:szCs w:val="20"/>
          <w:vertAlign w:val="superscript"/>
        </w:rPr>
        <w:t>er</w:t>
      </w:r>
      <w:r w:rsidRPr="00D21C51">
        <w:rPr>
          <w:rFonts w:asciiTheme="majorHAnsi" w:hAnsiTheme="majorHAnsi"/>
          <w:b/>
          <w:sz w:val="20"/>
          <w:szCs w:val="20"/>
        </w:rPr>
        <w:t xml:space="preserve"> </w:t>
      </w:r>
      <w:r w:rsidR="00E8010C">
        <w:rPr>
          <w:rFonts w:asciiTheme="majorHAnsi" w:hAnsiTheme="majorHAnsi"/>
          <w:b/>
          <w:sz w:val="20"/>
          <w:szCs w:val="20"/>
        </w:rPr>
        <w:t xml:space="preserve">septembre </w:t>
      </w:r>
      <w:r w:rsidRPr="00D21C51">
        <w:rPr>
          <w:rFonts w:asciiTheme="majorHAnsi" w:hAnsiTheme="majorHAnsi"/>
          <w:b/>
          <w:sz w:val="20"/>
          <w:szCs w:val="20"/>
        </w:rPr>
        <w:t>20</w:t>
      </w:r>
      <w:r w:rsidR="00033B21">
        <w:rPr>
          <w:rFonts w:asciiTheme="majorHAnsi" w:hAnsiTheme="majorHAnsi"/>
          <w:b/>
          <w:sz w:val="20"/>
          <w:szCs w:val="20"/>
        </w:rPr>
        <w:t>21</w:t>
      </w:r>
    </w:p>
    <w:p w:rsidR="009652E6" w:rsidRPr="00D21C51" w:rsidRDefault="003772F2" w:rsidP="009652E6">
      <w:pPr>
        <w:jc w:val="both"/>
        <w:rPr>
          <w:rFonts w:asciiTheme="majorHAnsi" w:hAnsiTheme="majorHAnsi"/>
          <w:b/>
          <w:sz w:val="20"/>
          <w:szCs w:val="20"/>
        </w:rPr>
      </w:pPr>
      <w:r w:rsidRPr="003772F2">
        <w:rPr>
          <w:rFonts w:asciiTheme="majorHAnsi" w:hAnsiTheme="majorHAnsi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103A2" w:rsidRPr="00D21C51" w:rsidRDefault="00014B3E" w:rsidP="00B103A2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Lieu de travail</w:t>
      </w:r>
      <w:r w:rsidR="009652E6" w:rsidRPr="00D21C51">
        <w:rPr>
          <w:rFonts w:asciiTheme="majorHAnsi" w:hAnsiTheme="majorHAnsi"/>
          <w:b/>
          <w:sz w:val="20"/>
          <w:szCs w:val="20"/>
        </w:rPr>
        <w:t xml:space="preserve"> </w:t>
      </w:r>
      <w:r w:rsidR="00B103A2" w:rsidRPr="00D21C51">
        <w:rPr>
          <w:rFonts w:asciiTheme="majorHAnsi" w:hAnsiTheme="majorHAnsi"/>
          <w:b/>
          <w:sz w:val="20"/>
          <w:szCs w:val="20"/>
        </w:rPr>
        <w:t xml:space="preserve">: </w:t>
      </w:r>
    </w:p>
    <w:p w:rsidR="009652E6" w:rsidRPr="00A325B4" w:rsidRDefault="00A325B4" w:rsidP="00A325B4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Complexe Sportif Desjardins</w:t>
      </w:r>
    </w:p>
    <w:p w:rsidR="00A325B4" w:rsidRDefault="00A325B4" w:rsidP="00A325B4">
      <w:pPr>
        <w:pStyle w:val="Paragraphedeliste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150 2</w:t>
      </w:r>
      <w:r w:rsidRPr="00A325B4">
        <w:rPr>
          <w:rFonts w:asciiTheme="majorHAnsi" w:hAnsiTheme="majorHAnsi"/>
          <w:sz w:val="20"/>
          <w:szCs w:val="20"/>
          <w:vertAlign w:val="superscript"/>
        </w:rPr>
        <w:t>e</w:t>
      </w:r>
      <w:r>
        <w:rPr>
          <w:rFonts w:asciiTheme="majorHAnsi" w:hAnsiTheme="majorHAnsi"/>
          <w:sz w:val="20"/>
          <w:szCs w:val="20"/>
        </w:rPr>
        <w:t xml:space="preserve"> rue Est</w:t>
      </w:r>
    </w:p>
    <w:p w:rsidR="00A325B4" w:rsidRDefault="00A325B4" w:rsidP="00A325B4">
      <w:pPr>
        <w:pStyle w:val="Paragraphedeliste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Rimouski, Qc</w:t>
      </w:r>
    </w:p>
    <w:p w:rsidR="00A325B4" w:rsidRPr="00A325B4" w:rsidRDefault="00A325B4" w:rsidP="00A325B4">
      <w:pPr>
        <w:pStyle w:val="Paragraphedeliste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G5L </w:t>
      </w:r>
      <w:r w:rsidR="00F074CF">
        <w:rPr>
          <w:rFonts w:asciiTheme="majorHAnsi" w:hAnsiTheme="majorHAnsi"/>
          <w:sz w:val="20"/>
          <w:szCs w:val="20"/>
        </w:rPr>
        <w:t>0H6</w:t>
      </w:r>
    </w:p>
    <w:p w:rsidR="00C347B8" w:rsidRPr="00E8010C" w:rsidRDefault="00A325B4" w:rsidP="00D2587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Pour information ou s</w:t>
      </w:r>
      <w:r w:rsidR="00C347B8" w:rsidRPr="00D21C51">
        <w:rPr>
          <w:rFonts w:asciiTheme="majorHAnsi" w:hAnsiTheme="majorHAnsi"/>
          <w:sz w:val="20"/>
          <w:szCs w:val="20"/>
        </w:rPr>
        <w:t xml:space="preserve">i </w:t>
      </w:r>
      <w:r>
        <w:rPr>
          <w:rFonts w:asciiTheme="majorHAnsi" w:hAnsiTheme="majorHAnsi"/>
          <w:sz w:val="20"/>
          <w:szCs w:val="20"/>
        </w:rPr>
        <w:t>ce poste</w:t>
      </w:r>
      <w:r w:rsidR="00C347B8" w:rsidRPr="00D21C51">
        <w:rPr>
          <w:rFonts w:asciiTheme="majorHAnsi" w:hAnsiTheme="majorHAnsi"/>
          <w:sz w:val="20"/>
          <w:szCs w:val="20"/>
        </w:rPr>
        <w:t xml:space="preserve"> vous intéresse, vous êtes invité</w:t>
      </w:r>
      <w:r w:rsidR="00BD3451">
        <w:rPr>
          <w:rFonts w:asciiTheme="majorHAnsi" w:hAnsiTheme="majorHAnsi"/>
          <w:sz w:val="20"/>
          <w:szCs w:val="20"/>
        </w:rPr>
        <w:t>s</w:t>
      </w:r>
      <w:r w:rsidR="00C347B8" w:rsidRPr="00D21C51">
        <w:rPr>
          <w:rFonts w:asciiTheme="majorHAnsi" w:hAnsiTheme="majorHAnsi"/>
          <w:sz w:val="20"/>
          <w:szCs w:val="20"/>
        </w:rPr>
        <w:t xml:space="preserve"> à transmettre votre curriculum vitae</w:t>
      </w:r>
      <w:r w:rsidR="002505A8" w:rsidRPr="00D21C51">
        <w:rPr>
          <w:rFonts w:asciiTheme="majorHAnsi" w:hAnsiTheme="majorHAnsi"/>
          <w:sz w:val="20"/>
          <w:szCs w:val="20"/>
        </w:rPr>
        <w:t>,</w:t>
      </w:r>
      <w:r w:rsidR="00C347B8" w:rsidRPr="00D21C51">
        <w:rPr>
          <w:rFonts w:asciiTheme="majorHAnsi" w:hAnsiTheme="majorHAnsi"/>
          <w:sz w:val="20"/>
          <w:szCs w:val="20"/>
        </w:rPr>
        <w:t xml:space="preserve"> accompagné d’une lettre de présentation</w:t>
      </w:r>
      <w:r w:rsidR="002505A8" w:rsidRPr="00D21C51">
        <w:rPr>
          <w:rFonts w:asciiTheme="majorHAnsi" w:hAnsiTheme="majorHAnsi"/>
          <w:sz w:val="20"/>
          <w:szCs w:val="20"/>
        </w:rPr>
        <w:t xml:space="preserve">, </w:t>
      </w:r>
      <w:r w:rsidR="00C347B8" w:rsidRPr="00D21C51">
        <w:rPr>
          <w:rFonts w:asciiTheme="majorHAnsi" w:hAnsiTheme="majorHAnsi"/>
          <w:sz w:val="20"/>
          <w:szCs w:val="20"/>
        </w:rPr>
        <w:t xml:space="preserve">avant le </w:t>
      </w:r>
      <w:r w:rsidR="002505A8" w:rsidRPr="00D21C51">
        <w:rPr>
          <w:rFonts w:asciiTheme="majorHAnsi" w:hAnsiTheme="majorHAnsi"/>
          <w:b/>
          <w:sz w:val="20"/>
          <w:szCs w:val="20"/>
        </w:rPr>
        <w:t>20 juillet 20</w:t>
      </w:r>
      <w:r>
        <w:rPr>
          <w:rFonts w:asciiTheme="majorHAnsi" w:hAnsiTheme="majorHAnsi"/>
          <w:b/>
          <w:sz w:val="20"/>
          <w:szCs w:val="20"/>
        </w:rPr>
        <w:t>21</w:t>
      </w:r>
      <w:r w:rsidR="002505A8" w:rsidRPr="00D21C51">
        <w:rPr>
          <w:rFonts w:asciiTheme="majorHAnsi" w:hAnsiTheme="majorHAnsi"/>
          <w:sz w:val="20"/>
          <w:szCs w:val="20"/>
        </w:rPr>
        <w:t xml:space="preserve"> à : </w:t>
      </w:r>
      <w:hyperlink r:id="rId10" w:history="1">
        <w:r w:rsidR="002505A8" w:rsidRPr="00D21C51">
          <w:rPr>
            <w:rStyle w:val="Lienhypertexte"/>
            <w:rFonts w:asciiTheme="majorHAnsi" w:hAnsiTheme="majorHAnsi"/>
            <w:sz w:val="20"/>
            <w:szCs w:val="20"/>
          </w:rPr>
          <w:t>vivelo@hotmail.c</w:t>
        </w:r>
        <w:r w:rsidR="00BF144E">
          <w:rPr>
            <w:rStyle w:val="Lienhypertexte"/>
            <w:rFonts w:asciiTheme="majorHAnsi" w:hAnsiTheme="majorHAnsi"/>
            <w:sz w:val="20"/>
            <w:szCs w:val="20"/>
          </w:rPr>
          <w:t>a</w:t>
        </w:r>
      </w:hyperlink>
      <w:r>
        <w:rPr>
          <w:rFonts w:asciiTheme="majorHAnsi" w:hAnsiTheme="majorHAnsi"/>
          <w:sz w:val="20"/>
          <w:szCs w:val="20"/>
        </w:rPr>
        <w:t xml:space="preserve">. </w:t>
      </w:r>
      <w:r w:rsidR="002505A8" w:rsidRPr="00BD3451">
        <w:rPr>
          <w:rFonts w:asciiTheme="majorHAnsi" w:hAnsiTheme="majorHAnsi"/>
          <w:sz w:val="20"/>
          <w:szCs w:val="20"/>
        </w:rPr>
        <w:t xml:space="preserve"> </w:t>
      </w:r>
    </w:p>
    <w:sectPr w:rsidR="00C347B8" w:rsidRPr="00E8010C" w:rsidSect="003652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1C" w:rsidRDefault="00F6491C" w:rsidP="001B13C4">
      <w:pPr>
        <w:spacing w:after="0" w:line="240" w:lineRule="auto"/>
      </w:pPr>
      <w:r>
        <w:separator/>
      </w:r>
    </w:p>
  </w:endnote>
  <w:endnote w:type="continuationSeparator" w:id="1">
    <w:p w:rsidR="00F6491C" w:rsidRDefault="00F6491C" w:rsidP="001B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C4" w:rsidRDefault="001B13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C4" w:rsidRDefault="001B13C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C4" w:rsidRDefault="001B13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1C" w:rsidRDefault="00F6491C" w:rsidP="001B13C4">
      <w:pPr>
        <w:spacing w:after="0" w:line="240" w:lineRule="auto"/>
      </w:pPr>
      <w:r>
        <w:separator/>
      </w:r>
    </w:p>
  </w:footnote>
  <w:footnote w:type="continuationSeparator" w:id="1">
    <w:p w:rsidR="00F6491C" w:rsidRDefault="00F6491C" w:rsidP="001B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C4" w:rsidRDefault="001B13C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C4" w:rsidRDefault="001B13C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C4" w:rsidRDefault="001B13C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40DB"/>
    <w:multiLevelType w:val="hybridMultilevel"/>
    <w:tmpl w:val="C574945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0666"/>
    <w:multiLevelType w:val="hybridMultilevel"/>
    <w:tmpl w:val="6AD4AB8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2982"/>
    <w:multiLevelType w:val="hybridMultilevel"/>
    <w:tmpl w:val="2DF2169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715FB"/>
    <w:multiLevelType w:val="hybridMultilevel"/>
    <w:tmpl w:val="F086F7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E2187"/>
    <w:multiLevelType w:val="hybridMultilevel"/>
    <w:tmpl w:val="C1A4556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D4FB2"/>
    <w:multiLevelType w:val="hybridMultilevel"/>
    <w:tmpl w:val="273A51E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2A13"/>
    <w:rsid w:val="00014B3E"/>
    <w:rsid w:val="00025F36"/>
    <w:rsid w:val="00033B21"/>
    <w:rsid w:val="000978CF"/>
    <w:rsid w:val="000D35A3"/>
    <w:rsid w:val="00117A2D"/>
    <w:rsid w:val="00127CC7"/>
    <w:rsid w:val="00145E58"/>
    <w:rsid w:val="00185E4A"/>
    <w:rsid w:val="00193CC9"/>
    <w:rsid w:val="001B13C4"/>
    <w:rsid w:val="001C6463"/>
    <w:rsid w:val="00220653"/>
    <w:rsid w:val="002505A8"/>
    <w:rsid w:val="002505B5"/>
    <w:rsid w:val="0025082E"/>
    <w:rsid w:val="002D2DA6"/>
    <w:rsid w:val="00304EFD"/>
    <w:rsid w:val="00330074"/>
    <w:rsid w:val="0035066F"/>
    <w:rsid w:val="003652AA"/>
    <w:rsid w:val="003772F2"/>
    <w:rsid w:val="004302FF"/>
    <w:rsid w:val="00434D38"/>
    <w:rsid w:val="0046779D"/>
    <w:rsid w:val="005009DF"/>
    <w:rsid w:val="00590D3F"/>
    <w:rsid w:val="005B04DB"/>
    <w:rsid w:val="005B54E4"/>
    <w:rsid w:val="006257C9"/>
    <w:rsid w:val="00684AB0"/>
    <w:rsid w:val="00686C51"/>
    <w:rsid w:val="00724ED9"/>
    <w:rsid w:val="00813D14"/>
    <w:rsid w:val="00823157"/>
    <w:rsid w:val="0087241B"/>
    <w:rsid w:val="00882A90"/>
    <w:rsid w:val="008E0D8C"/>
    <w:rsid w:val="00922F02"/>
    <w:rsid w:val="00951EE5"/>
    <w:rsid w:val="009652E6"/>
    <w:rsid w:val="00973CE5"/>
    <w:rsid w:val="009744AF"/>
    <w:rsid w:val="009A5A48"/>
    <w:rsid w:val="00A32529"/>
    <w:rsid w:val="00A325B4"/>
    <w:rsid w:val="00A53586"/>
    <w:rsid w:val="00A62259"/>
    <w:rsid w:val="00AA0261"/>
    <w:rsid w:val="00B103A2"/>
    <w:rsid w:val="00B20042"/>
    <w:rsid w:val="00B27F15"/>
    <w:rsid w:val="00BB5C6D"/>
    <w:rsid w:val="00BD3451"/>
    <w:rsid w:val="00BE08E6"/>
    <w:rsid w:val="00BF144E"/>
    <w:rsid w:val="00C347B8"/>
    <w:rsid w:val="00CA5D33"/>
    <w:rsid w:val="00CC233C"/>
    <w:rsid w:val="00D21C51"/>
    <w:rsid w:val="00D25876"/>
    <w:rsid w:val="00D963DA"/>
    <w:rsid w:val="00DA2A13"/>
    <w:rsid w:val="00DA5CEA"/>
    <w:rsid w:val="00DC5352"/>
    <w:rsid w:val="00E8010C"/>
    <w:rsid w:val="00EE6AF8"/>
    <w:rsid w:val="00F01A57"/>
    <w:rsid w:val="00F074CF"/>
    <w:rsid w:val="00F34AF7"/>
    <w:rsid w:val="00F6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A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2A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58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1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3C4"/>
  </w:style>
  <w:style w:type="paragraph" w:styleId="Pieddepage">
    <w:name w:val="footer"/>
    <w:basedOn w:val="Normal"/>
    <w:link w:val="PieddepageCar"/>
    <w:uiPriority w:val="99"/>
    <w:unhideWhenUsed/>
    <w:rsid w:val="001B1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vivel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ivel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velo@hotmail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2015-07-01T15:13:00Z</cp:lastPrinted>
  <dcterms:created xsi:type="dcterms:W3CDTF">2021-05-30T11:38:00Z</dcterms:created>
  <dcterms:modified xsi:type="dcterms:W3CDTF">2021-06-02T12:55:00Z</dcterms:modified>
</cp:coreProperties>
</file>