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EE0F" w14:textId="7E2D1559" w:rsidR="000904F8" w:rsidRPr="000904F8" w:rsidRDefault="00A824E6" w:rsidP="000904F8">
      <w:pPr>
        <w:jc w:val="center"/>
        <w:rPr>
          <w:rFonts w:ascii="CocogooseCompressed" w:hAnsi="CocogooseCompressed"/>
          <w:sz w:val="28"/>
          <w:szCs w:val="28"/>
        </w:rPr>
      </w:pPr>
      <w:r>
        <w:rPr>
          <w:rFonts w:ascii="CocogooseCompressed" w:hAnsi="CocogooseCompressed"/>
          <w:sz w:val="28"/>
          <w:szCs w:val="28"/>
        </w:rPr>
        <w:t>FORMULAIRE DE</w:t>
      </w:r>
      <w:r w:rsidR="000904F8" w:rsidRPr="000904F8">
        <w:rPr>
          <w:rFonts w:ascii="CocogooseCompressed" w:hAnsi="CocogooseCompressed"/>
          <w:sz w:val="28"/>
          <w:szCs w:val="28"/>
        </w:rPr>
        <w:t xml:space="preserve"> </w:t>
      </w:r>
      <w:commentRangeStart w:id="0"/>
      <w:r w:rsidR="000904F8" w:rsidRPr="000904F8">
        <w:rPr>
          <w:rFonts w:ascii="CocogooseCompressed" w:hAnsi="CocogooseCompressed"/>
          <w:sz w:val="28"/>
          <w:szCs w:val="28"/>
        </w:rPr>
        <w:t>CONFLIT D’INTÉRÊTS</w:t>
      </w:r>
      <w:commentRangeEnd w:id="0"/>
      <w:r w:rsidR="007234FB">
        <w:rPr>
          <w:rStyle w:val="Marquedecommentaire"/>
        </w:rPr>
        <w:commentReference w:id="0"/>
      </w:r>
      <w:r>
        <w:rPr>
          <w:rFonts w:ascii="CocogooseCompressed" w:hAnsi="CocogooseCompressed"/>
          <w:sz w:val="28"/>
          <w:szCs w:val="28"/>
        </w:rPr>
        <w:t xml:space="preserve"> -CHANGEMENT DE STATUT</w:t>
      </w:r>
    </w:p>
    <w:p w14:paraId="1C3AA178" w14:textId="0F52A5A5" w:rsidR="000904F8" w:rsidRDefault="000904F8" w:rsidP="000904F8">
      <w:pPr>
        <w:jc w:val="center"/>
      </w:pPr>
    </w:p>
    <w:p w14:paraId="2F4F87EA" w14:textId="6B5CFA9A" w:rsidR="002758C6" w:rsidRDefault="002758C6" w:rsidP="000904F8">
      <w:pPr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Je m’engage à agir avec intégrité et honnêteté et à exercer mes fonctions d’</w:t>
      </w:r>
      <w:proofErr w:type="spellStart"/>
      <w:r>
        <w:rPr>
          <w:rFonts w:ascii="Barlow" w:hAnsi="Barlow"/>
          <w:sz w:val="20"/>
          <w:szCs w:val="20"/>
        </w:rPr>
        <w:t>administrateur·trice</w:t>
      </w:r>
      <w:proofErr w:type="spellEnd"/>
      <w:r>
        <w:rPr>
          <w:rFonts w:ascii="Barlow" w:hAnsi="Barlow"/>
          <w:sz w:val="20"/>
          <w:szCs w:val="20"/>
        </w:rPr>
        <w:t xml:space="preserve"> ou de </w:t>
      </w:r>
      <w:proofErr w:type="spellStart"/>
      <w:r>
        <w:rPr>
          <w:rFonts w:ascii="Barlow" w:hAnsi="Barlow"/>
          <w:sz w:val="20"/>
          <w:szCs w:val="20"/>
        </w:rPr>
        <w:t>dirigeant·e</w:t>
      </w:r>
      <w:proofErr w:type="spellEnd"/>
      <w:r w:rsidR="00454182">
        <w:rPr>
          <w:rFonts w:ascii="Barlow" w:hAnsi="Barlow"/>
          <w:sz w:val="20"/>
          <w:szCs w:val="20"/>
        </w:rPr>
        <w:t xml:space="preserve"> avec objectivité et impartialité. Je m’engage à éviter les situations où mes intérêts personnels ou ceux de mes proches (membres de ma famille, parents, </w:t>
      </w:r>
      <w:r w:rsidR="00D849BA">
        <w:rPr>
          <w:rFonts w:ascii="Barlow" w:hAnsi="Barlow"/>
          <w:sz w:val="20"/>
          <w:szCs w:val="20"/>
        </w:rPr>
        <w:t xml:space="preserve">enfants, conjoints ou partenaire, </w:t>
      </w:r>
      <w:proofErr w:type="spellStart"/>
      <w:r w:rsidR="00D849BA">
        <w:rPr>
          <w:rFonts w:ascii="Barlow" w:hAnsi="Barlow"/>
          <w:sz w:val="20"/>
          <w:szCs w:val="20"/>
        </w:rPr>
        <w:t>consultats</w:t>
      </w:r>
      <w:proofErr w:type="spellEnd"/>
      <w:r w:rsidR="00D849BA">
        <w:rPr>
          <w:rFonts w:ascii="Barlow" w:hAnsi="Barlow"/>
          <w:sz w:val="20"/>
          <w:szCs w:val="20"/>
        </w:rPr>
        <w:t xml:space="preserve"> ou associés en affaire) pourraient entrer en conflit d’intérêts (Conflit) avec ceux de l’organisation.</w:t>
      </w:r>
    </w:p>
    <w:p w14:paraId="6906D19D" w14:textId="40217C41" w:rsidR="00D849BA" w:rsidRDefault="00D849BA" w:rsidP="000904F8">
      <w:pPr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Au moment de la signature de ce formulaire, je déclare que je suis en Conflit, ou dans une situation qui pourrait potentiellement devenir un conflit à l’égard de l’organisation.</w:t>
      </w:r>
    </w:p>
    <w:tbl>
      <w:tblPr>
        <w:tblStyle w:val="Grilledutableau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2201"/>
      </w:tblGrid>
      <w:tr w:rsidR="00D849BA" w14:paraId="7F71F898" w14:textId="77777777" w:rsidTr="00D849BA">
        <w:tc>
          <w:tcPr>
            <w:tcW w:w="2193" w:type="dxa"/>
            <w:vAlign w:val="center"/>
          </w:tcPr>
          <w:p w14:paraId="3BB56E9B" w14:textId="77777777" w:rsidR="00D849BA" w:rsidRDefault="00D849BA" w:rsidP="00D849BA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D849BA">
              <w:rPr>
                <w:rFonts w:ascii="Barlow" w:hAnsi="Barlow"/>
                <w:sz w:val="40"/>
                <w:szCs w:val="40"/>
              </w:rPr>
              <w:sym w:font="Wingdings" w:char="F06F"/>
            </w:r>
            <w:r>
              <w:rPr>
                <w:rFonts w:ascii="Barlow" w:hAnsi="Barlow"/>
                <w:sz w:val="20"/>
                <w:szCs w:val="20"/>
              </w:rPr>
              <w:t xml:space="preserve"> </w:t>
            </w:r>
          </w:p>
          <w:p w14:paraId="09AB70F3" w14:textId="163649AF" w:rsidR="00D849BA" w:rsidRDefault="00D849BA" w:rsidP="00D849BA">
            <w:pPr>
              <w:jc w:val="center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Oui</w:t>
            </w:r>
          </w:p>
        </w:tc>
        <w:tc>
          <w:tcPr>
            <w:tcW w:w="2201" w:type="dxa"/>
            <w:vAlign w:val="center"/>
          </w:tcPr>
          <w:p w14:paraId="348AAB1D" w14:textId="77777777" w:rsidR="00D849BA" w:rsidRDefault="00D849BA" w:rsidP="00D849BA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D849BA">
              <w:rPr>
                <w:rFonts w:ascii="Barlow" w:hAnsi="Barlow"/>
                <w:sz w:val="40"/>
                <w:szCs w:val="40"/>
              </w:rPr>
              <w:sym w:font="Wingdings" w:char="F06F"/>
            </w:r>
            <w:r>
              <w:rPr>
                <w:rFonts w:ascii="Barlow" w:hAnsi="Barlow"/>
                <w:sz w:val="20"/>
                <w:szCs w:val="20"/>
              </w:rPr>
              <w:t xml:space="preserve"> </w:t>
            </w:r>
          </w:p>
          <w:p w14:paraId="1118CCB5" w14:textId="3A60F458" w:rsidR="00D849BA" w:rsidRDefault="00D849BA" w:rsidP="00D849BA">
            <w:pPr>
              <w:jc w:val="center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Non</w:t>
            </w:r>
          </w:p>
        </w:tc>
      </w:tr>
    </w:tbl>
    <w:p w14:paraId="5FA8960A" w14:textId="6190E1F6" w:rsidR="00D849BA" w:rsidRDefault="00D849BA" w:rsidP="000904F8">
      <w:pPr>
        <w:rPr>
          <w:rFonts w:ascii="Barlow" w:hAnsi="Barlow"/>
          <w:sz w:val="20"/>
          <w:szCs w:val="20"/>
        </w:rPr>
      </w:pPr>
    </w:p>
    <w:p w14:paraId="1420E8C7" w14:textId="690DB193" w:rsidR="000904F8" w:rsidRDefault="00294B17" w:rsidP="000904F8">
      <w:pPr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Dans le doute, nous vous invitons à consulter </w:t>
      </w:r>
      <w:proofErr w:type="spellStart"/>
      <w:r>
        <w:rPr>
          <w:rFonts w:ascii="Barlow" w:hAnsi="Barlow"/>
          <w:sz w:val="20"/>
          <w:szCs w:val="20"/>
        </w:rPr>
        <w:t>le·la</w:t>
      </w:r>
      <w:proofErr w:type="spellEnd"/>
      <w:r>
        <w:rPr>
          <w:rFonts w:ascii="Barlow" w:hAnsi="Barlow"/>
          <w:sz w:val="20"/>
          <w:szCs w:val="20"/>
        </w:rPr>
        <w:t xml:space="preserve"> </w:t>
      </w:r>
      <w:proofErr w:type="spellStart"/>
      <w:r>
        <w:rPr>
          <w:rFonts w:ascii="Barlow" w:hAnsi="Barlow"/>
          <w:sz w:val="20"/>
          <w:szCs w:val="20"/>
        </w:rPr>
        <w:t>président·e</w:t>
      </w:r>
      <w:proofErr w:type="spellEnd"/>
      <w:r>
        <w:rPr>
          <w:rFonts w:ascii="Barlow" w:hAnsi="Barlow"/>
          <w:sz w:val="20"/>
          <w:szCs w:val="20"/>
        </w:rPr>
        <w:t xml:space="preserve"> du CA, </w:t>
      </w:r>
      <w:proofErr w:type="spellStart"/>
      <w:r>
        <w:rPr>
          <w:rFonts w:ascii="Barlow" w:hAnsi="Barlow"/>
          <w:sz w:val="20"/>
          <w:szCs w:val="20"/>
        </w:rPr>
        <w:t>le·la</w:t>
      </w:r>
      <w:proofErr w:type="spellEnd"/>
      <w:r>
        <w:rPr>
          <w:rFonts w:ascii="Barlow" w:hAnsi="Barlow"/>
          <w:sz w:val="20"/>
          <w:szCs w:val="20"/>
        </w:rPr>
        <w:t xml:space="preserve"> secrétaire</w:t>
      </w:r>
      <w:r w:rsidR="002319F3">
        <w:rPr>
          <w:rFonts w:ascii="Barlow" w:hAnsi="Barlow"/>
          <w:sz w:val="20"/>
          <w:szCs w:val="20"/>
        </w:rPr>
        <w:t xml:space="preserve"> ou la direction générale/l’</w:t>
      </w:r>
      <w:proofErr w:type="spellStart"/>
      <w:r w:rsidR="002319F3">
        <w:rPr>
          <w:rFonts w:ascii="Barlow" w:hAnsi="Barlow"/>
          <w:sz w:val="20"/>
          <w:szCs w:val="20"/>
        </w:rPr>
        <w:t>entraîneur·e-chef·fe</w:t>
      </w:r>
      <w:proofErr w:type="spellEnd"/>
      <w:r w:rsidR="002319F3">
        <w:rPr>
          <w:rFonts w:ascii="Barlow" w:hAnsi="Barlow"/>
          <w:sz w:val="20"/>
          <w:szCs w:val="20"/>
        </w:rPr>
        <w:t>.</w:t>
      </w:r>
    </w:p>
    <w:p w14:paraId="4D624552" w14:textId="388FB449" w:rsidR="002319F3" w:rsidRDefault="002319F3" w:rsidP="000904F8">
      <w:pPr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Si vous avez</w:t>
      </w:r>
      <w:r w:rsidR="006F209D">
        <w:rPr>
          <w:rFonts w:ascii="Barlow" w:hAnsi="Barlow"/>
          <w:sz w:val="20"/>
          <w:szCs w:val="20"/>
        </w:rPr>
        <w:t xml:space="preserve"> répondu « Oui », veuillez décrire al situation. SVP, indiquez les noms des sociétés/organisations auxquelles </w:t>
      </w:r>
      <w:r w:rsidR="00131CB3">
        <w:rPr>
          <w:rFonts w:ascii="Barlow" w:hAnsi="Barlow"/>
          <w:sz w:val="20"/>
          <w:szCs w:val="20"/>
        </w:rPr>
        <w:t>vous êtes associés personnellement ou par l’intermédiaire d’un proche</w:t>
      </w:r>
      <w:r w:rsidR="00176E53">
        <w:rPr>
          <w:rFonts w:ascii="Barlow" w:hAnsi="Barlow"/>
          <w:sz w:val="20"/>
          <w:szCs w:val="20"/>
        </w:rPr>
        <w:t xml:space="preserve">. Merci d’indiquer </w:t>
      </w:r>
      <w:proofErr w:type="gramStart"/>
      <w:r w:rsidR="00176E53">
        <w:rPr>
          <w:rFonts w:ascii="Barlow" w:hAnsi="Barlow"/>
          <w:sz w:val="20"/>
          <w:szCs w:val="20"/>
        </w:rPr>
        <w:t>le noms</w:t>
      </w:r>
      <w:proofErr w:type="gramEnd"/>
      <w:r w:rsidR="00176E53">
        <w:rPr>
          <w:rFonts w:ascii="Barlow" w:hAnsi="Barlow"/>
          <w:sz w:val="20"/>
          <w:szCs w:val="20"/>
        </w:rPr>
        <w:t xml:space="preserve"> des sociétés/organisations où vous êtes </w:t>
      </w:r>
      <w:proofErr w:type="spellStart"/>
      <w:r w:rsidR="00176E53">
        <w:rPr>
          <w:rFonts w:ascii="Barlow" w:hAnsi="Barlow"/>
          <w:sz w:val="20"/>
          <w:szCs w:val="20"/>
        </w:rPr>
        <w:t>administrateur·trice</w:t>
      </w:r>
      <w:proofErr w:type="spellEnd"/>
      <w:r w:rsidR="00176E53">
        <w:rPr>
          <w:rFonts w:ascii="Barlow" w:hAnsi="Barlow"/>
          <w:sz w:val="20"/>
          <w:szCs w:val="20"/>
        </w:rPr>
        <w:t xml:space="preserve"> ou </w:t>
      </w:r>
      <w:proofErr w:type="spellStart"/>
      <w:r w:rsidR="00176E53">
        <w:rPr>
          <w:rFonts w:ascii="Barlow" w:hAnsi="Barlow"/>
          <w:sz w:val="20"/>
          <w:szCs w:val="20"/>
        </w:rPr>
        <w:t>dirigeant·e</w:t>
      </w:r>
      <w:proofErr w:type="spellEnd"/>
      <w:r w:rsidR="00953ABD">
        <w:rPr>
          <w:rFonts w:ascii="Barlow" w:hAnsi="Barlow"/>
          <w:sz w:val="20"/>
          <w:szCs w:val="20"/>
        </w:rPr>
        <w:t>. Afin de bien mettre en contexte la situation, au besoin, ajouter une annexe et la signer.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53ABD" w14:paraId="68BF5C53" w14:textId="77777777" w:rsidTr="00953ABD">
        <w:trPr>
          <w:trHeight w:val="343"/>
        </w:trPr>
        <w:tc>
          <w:tcPr>
            <w:tcW w:w="8630" w:type="dxa"/>
            <w:tcBorders>
              <w:bottom w:val="single" w:sz="4" w:space="0" w:color="auto"/>
            </w:tcBorders>
          </w:tcPr>
          <w:p w14:paraId="57796FB5" w14:textId="77777777" w:rsidR="00953ABD" w:rsidRDefault="00953ABD" w:rsidP="000904F8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953ABD" w14:paraId="62BEC541" w14:textId="77777777" w:rsidTr="00953ABD">
        <w:trPr>
          <w:trHeight w:val="410"/>
        </w:trPr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1045D9BC" w14:textId="77777777" w:rsidR="00953ABD" w:rsidRDefault="00953ABD" w:rsidP="000904F8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953ABD" w14:paraId="2B43AA48" w14:textId="77777777" w:rsidTr="00953ABD">
        <w:trPr>
          <w:trHeight w:val="415"/>
        </w:trPr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BA24526" w14:textId="77777777" w:rsidR="00953ABD" w:rsidRDefault="00953ABD" w:rsidP="000904F8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953ABD" w14:paraId="36BAA387" w14:textId="77777777" w:rsidTr="00953ABD">
        <w:trPr>
          <w:trHeight w:val="421"/>
        </w:trPr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5DE86013" w14:textId="77777777" w:rsidR="00953ABD" w:rsidRDefault="00953ABD" w:rsidP="000904F8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953ABD" w14:paraId="3C06B190" w14:textId="77777777" w:rsidTr="00953ABD">
        <w:trPr>
          <w:trHeight w:val="413"/>
        </w:trPr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312037BA" w14:textId="77777777" w:rsidR="00953ABD" w:rsidRDefault="00953ABD" w:rsidP="000904F8">
            <w:pPr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7C041CAC" w14:textId="4F9E83AF" w:rsidR="00953ABD" w:rsidRDefault="00953ABD" w:rsidP="000904F8">
      <w:pPr>
        <w:rPr>
          <w:rFonts w:ascii="Barlow" w:hAnsi="Barlow"/>
          <w:sz w:val="20"/>
          <w:szCs w:val="20"/>
        </w:rPr>
      </w:pPr>
    </w:p>
    <w:p w14:paraId="0F2EBF19" w14:textId="724E6017" w:rsidR="009D3FF1" w:rsidRDefault="009D3FF1" w:rsidP="000904F8">
      <w:pPr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Je, </w:t>
      </w:r>
      <w:proofErr w:type="spellStart"/>
      <w:r>
        <w:rPr>
          <w:rFonts w:ascii="Barlow" w:hAnsi="Barlow"/>
          <w:sz w:val="20"/>
          <w:szCs w:val="20"/>
        </w:rPr>
        <w:t>soussigné·e</w:t>
      </w:r>
      <w:proofErr w:type="spellEnd"/>
      <w:r>
        <w:rPr>
          <w:rFonts w:ascii="Barlow" w:hAnsi="Barlow"/>
          <w:sz w:val="20"/>
          <w:szCs w:val="20"/>
        </w:rPr>
        <w:t xml:space="preserve"> __________________________________, déclare que les renseignements fournis dans le présent formulaire sont, à ma connaissance, exacts et complets.</w:t>
      </w:r>
    </w:p>
    <w:p w14:paraId="78C508CC" w14:textId="54D7FFFD" w:rsidR="00163440" w:rsidRPr="00163440" w:rsidRDefault="009D3FF1" w:rsidP="00163440">
      <w:pPr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De plus</w:t>
      </w:r>
      <w:r w:rsidR="006F3BDE">
        <w:rPr>
          <w:rFonts w:ascii="Barlow" w:hAnsi="Barlow"/>
          <w:sz w:val="20"/>
          <w:szCs w:val="20"/>
        </w:rPr>
        <w:t>, je m’engage à déclarer toute situation qui viendrait modifier le présent formulaire, dans les quinze (15) jours suivant ce changement.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163440" w14:paraId="7CD17BFF" w14:textId="77777777" w:rsidTr="007234FB">
        <w:trPr>
          <w:trHeight w:val="419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1F222AD2" w14:textId="77777777" w:rsidR="00163440" w:rsidRDefault="00163440" w:rsidP="007234FB">
            <w:pPr>
              <w:rPr>
                <w:rFonts w:ascii="Barlow" w:hAnsi="Barlow"/>
              </w:rPr>
            </w:pPr>
          </w:p>
        </w:tc>
      </w:tr>
      <w:tr w:rsidR="00163440" w14:paraId="05CC06FF" w14:textId="77777777" w:rsidTr="007234FB">
        <w:trPr>
          <w:trHeight w:val="269"/>
        </w:trPr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0B8EF14E" w14:textId="152E6A18" w:rsidR="00163440" w:rsidRDefault="00163440" w:rsidP="007234FB">
            <w:pPr>
              <w:rPr>
                <w:rFonts w:ascii="Barlow" w:hAnsi="Barlow"/>
              </w:rPr>
            </w:pPr>
            <w:r w:rsidRPr="00163440">
              <w:rPr>
                <w:rFonts w:ascii="Barlow" w:hAnsi="Barlow"/>
                <w:sz w:val="18"/>
                <w:szCs w:val="18"/>
              </w:rPr>
              <w:t xml:space="preserve">Nom en </w:t>
            </w:r>
            <w:proofErr w:type="gramStart"/>
            <w:r w:rsidRPr="00163440">
              <w:rPr>
                <w:rFonts w:ascii="Barlow" w:hAnsi="Barlow"/>
                <w:sz w:val="18"/>
                <w:szCs w:val="18"/>
              </w:rPr>
              <w:t>lettre  moulées</w:t>
            </w:r>
            <w:proofErr w:type="gramEnd"/>
          </w:p>
        </w:tc>
      </w:tr>
      <w:tr w:rsidR="00163440" w14:paraId="30589FD3" w14:textId="77777777" w:rsidTr="007234FB">
        <w:trPr>
          <w:trHeight w:val="557"/>
        </w:trPr>
        <w:tc>
          <w:tcPr>
            <w:tcW w:w="4957" w:type="dxa"/>
            <w:vAlign w:val="center"/>
          </w:tcPr>
          <w:p w14:paraId="7F3506F3" w14:textId="4CA970F9" w:rsidR="00163440" w:rsidRDefault="00163440" w:rsidP="007234FB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sym w:font="Wingdings" w:char="F06F"/>
            </w:r>
            <w:proofErr w:type="spellStart"/>
            <w:proofErr w:type="gramStart"/>
            <w:r w:rsidRPr="00163440">
              <w:rPr>
                <w:rFonts w:ascii="Barlow" w:hAnsi="Barlow"/>
                <w:sz w:val="16"/>
                <w:szCs w:val="16"/>
              </w:rPr>
              <w:t>administrateur</w:t>
            </w:r>
            <w:proofErr w:type="gramEnd"/>
            <w:r>
              <w:rPr>
                <w:rFonts w:ascii="Barlow" w:hAnsi="Barlow"/>
                <w:sz w:val="16"/>
                <w:szCs w:val="16"/>
              </w:rPr>
              <w:t>·trice</w:t>
            </w:r>
            <w:proofErr w:type="spellEnd"/>
            <w:r w:rsidRPr="00163440">
              <w:rPr>
                <w:rFonts w:ascii="Barlow" w:hAnsi="Barlow"/>
                <w:sz w:val="16"/>
                <w:szCs w:val="16"/>
              </w:rPr>
              <w:t xml:space="preserve"> </w:t>
            </w:r>
            <w:r w:rsidRPr="00163440">
              <w:rPr>
                <w:rFonts w:ascii="Barlow" w:hAnsi="Barlow"/>
                <w:b/>
                <w:bCs/>
                <w:color w:val="808080" w:themeColor="background1" w:themeShade="80"/>
                <w:sz w:val="16"/>
                <w:szCs w:val="16"/>
              </w:rPr>
              <w:t>ou</w:t>
            </w:r>
            <w:r>
              <w:rPr>
                <w:rFonts w:ascii="Barlow" w:hAnsi="Barlow"/>
              </w:rPr>
              <w:t xml:space="preserve"> </w:t>
            </w:r>
            <w:r>
              <w:rPr>
                <w:rFonts w:ascii="Barlow" w:hAnsi="Barlow"/>
              </w:rPr>
              <w:sym w:font="Wingdings" w:char="F06F"/>
            </w:r>
            <w:proofErr w:type="spellStart"/>
            <w:r w:rsidRPr="00163440">
              <w:rPr>
                <w:rFonts w:ascii="Barlow" w:hAnsi="Barlow"/>
                <w:sz w:val="16"/>
                <w:szCs w:val="16"/>
              </w:rPr>
              <w:t>dirigeant·e</w:t>
            </w:r>
            <w:proofErr w:type="spellEnd"/>
            <w:r w:rsidRPr="00163440">
              <w:rPr>
                <w:rFonts w:ascii="Barlow" w:hAnsi="Barlow"/>
                <w:sz w:val="16"/>
                <w:szCs w:val="16"/>
              </w:rPr>
              <w:t xml:space="preserve"> </w:t>
            </w:r>
            <w:r w:rsidRPr="00163440">
              <w:rPr>
                <w:rFonts w:ascii="Barlow" w:hAnsi="Barlow"/>
                <w:b/>
                <w:bCs/>
                <w:color w:val="808080" w:themeColor="background1" w:themeShade="80"/>
                <w:sz w:val="16"/>
                <w:szCs w:val="16"/>
              </w:rPr>
              <w:t>ou</w:t>
            </w:r>
            <w:r>
              <w:rPr>
                <w:rFonts w:ascii="Barlow" w:hAnsi="Barlow"/>
              </w:rPr>
              <w:t xml:space="preserve"> </w:t>
            </w:r>
            <w:r>
              <w:rPr>
                <w:rFonts w:ascii="Barlow" w:hAnsi="Barlow"/>
              </w:rPr>
              <w:sym w:font="Wingdings" w:char="F06F"/>
            </w:r>
            <w:r>
              <w:rPr>
                <w:rFonts w:ascii="Barlow" w:hAnsi="Barlow"/>
              </w:rPr>
              <w:t xml:space="preserve"> </w:t>
            </w:r>
            <w:proofErr w:type="spellStart"/>
            <w:r w:rsidRPr="00163440">
              <w:rPr>
                <w:rFonts w:ascii="Barlow" w:hAnsi="Barlow"/>
                <w:sz w:val="16"/>
                <w:szCs w:val="16"/>
              </w:rPr>
              <w:t>collaborateur·trice</w:t>
            </w:r>
            <w:proofErr w:type="spellEnd"/>
          </w:p>
        </w:tc>
      </w:tr>
      <w:tr w:rsidR="00163440" w14:paraId="15B37D9B" w14:textId="77777777" w:rsidTr="007234FB">
        <w:trPr>
          <w:trHeight w:val="577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52F82BC1" w14:textId="77777777" w:rsidR="00163440" w:rsidRDefault="00163440" w:rsidP="007234FB">
            <w:pPr>
              <w:rPr>
                <w:rFonts w:ascii="Barlow" w:hAnsi="Barlow"/>
              </w:rPr>
            </w:pPr>
          </w:p>
        </w:tc>
      </w:tr>
      <w:tr w:rsidR="00163440" w14:paraId="1FC10A7B" w14:textId="77777777" w:rsidTr="007234FB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21E66BC4" w14:textId="4DF60F7D" w:rsidR="00163440" w:rsidRPr="007234FB" w:rsidRDefault="007234FB" w:rsidP="007234FB">
            <w:pPr>
              <w:rPr>
                <w:rFonts w:ascii="Barlow" w:hAnsi="Barlow"/>
                <w:sz w:val="18"/>
                <w:szCs w:val="18"/>
              </w:rPr>
            </w:pPr>
            <w:r w:rsidRPr="007234FB">
              <w:rPr>
                <w:rFonts w:ascii="Barlow" w:hAnsi="Barlow"/>
                <w:sz w:val="18"/>
                <w:szCs w:val="18"/>
              </w:rPr>
              <w:t>Signature</w:t>
            </w:r>
          </w:p>
        </w:tc>
      </w:tr>
      <w:tr w:rsidR="00163440" w14:paraId="029CAE4E" w14:textId="77777777" w:rsidTr="007234FB">
        <w:trPr>
          <w:trHeight w:val="474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4BBBE713" w14:textId="77777777" w:rsidR="00163440" w:rsidRPr="007234FB" w:rsidRDefault="00163440" w:rsidP="007234FB">
            <w:pPr>
              <w:rPr>
                <w:rFonts w:ascii="Barlow" w:hAnsi="Barlow"/>
                <w:sz w:val="18"/>
                <w:szCs w:val="18"/>
              </w:rPr>
            </w:pPr>
          </w:p>
        </w:tc>
      </w:tr>
      <w:tr w:rsidR="00163440" w14:paraId="1CCD16E5" w14:textId="77777777" w:rsidTr="007234FB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4FD7971D" w14:textId="68A2458E" w:rsidR="00163440" w:rsidRPr="007234FB" w:rsidRDefault="007234FB" w:rsidP="007234FB">
            <w:pPr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>Date</w:t>
            </w:r>
          </w:p>
        </w:tc>
      </w:tr>
    </w:tbl>
    <w:p w14:paraId="09390FBA" w14:textId="77777777" w:rsidR="00163440" w:rsidRPr="00163440" w:rsidRDefault="00163440" w:rsidP="00163440">
      <w:pPr>
        <w:rPr>
          <w:rFonts w:ascii="Barlow" w:hAnsi="Barlow"/>
        </w:rPr>
      </w:pPr>
    </w:p>
    <w:sectPr w:rsidR="00163440" w:rsidRPr="00163440" w:rsidSect="00163440">
      <w:headerReference w:type="default" r:id="rId11"/>
      <w:pgSz w:w="12240" w:h="15840"/>
      <w:pgMar w:top="1843" w:right="1800" w:bottom="284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lie Vézina" w:date="2021-04-22T22:07:00Z" w:initials="JV">
    <w:p w14:paraId="5CBEFF07" w14:textId="77777777" w:rsidR="007234FB" w:rsidRDefault="007234FB">
      <w:pPr>
        <w:pStyle w:val="Commentaire"/>
      </w:pPr>
      <w:r>
        <w:rPr>
          <w:rStyle w:val="Marquedecommentaire"/>
        </w:rPr>
        <w:annotationRef/>
      </w:r>
      <w:r>
        <w:t xml:space="preserve">Document inspiré de </w:t>
      </w:r>
    </w:p>
    <w:p w14:paraId="264A9107" w14:textId="77777777" w:rsidR="007234FB" w:rsidRDefault="007234FB">
      <w:pPr>
        <w:pStyle w:val="Commentaire"/>
      </w:pPr>
      <w:r>
        <w:t>Lisane Dostie, Béatrice, administratrice - Démystifier la gouvernance - Tome 1</w:t>
      </w:r>
    </w:p>
    <w:p w14:paraId="080BE8D4" w14:textId="15AA7916" w:rsidR="007234FB" w:rsidRDefault="007234FB" w:rsidP="007234FB">
      <w:pPr>
        <w:pStyle w:val="Commentaire"/>
      </w:pPr>
      <w:r>
        <w:t>Les Éditions ISAlégal, Montréal, 2017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0BE8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721B" w16cex:dateUtc="2021-04-23T0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0BE8D4" w16cid:durableId="242C72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AD81" w14:textId="77777777" w:rsidR="004F62F1" w:rsidRDefault="004F62F1" w:rsidP="000904F8">
      <w:pPr>
        <w:spacing w:after="0" w:line="240" w:lineRule="auto"/>
      </w:pPr>
      <w:r>
        <w:separator/>
      </w:r>
    </w:p>
  </w:endnote>
  <w:endnote w:type="continuationSeparator" w:id="0">
    <w:p w14:paraId="2A80B082" w14:textId="77777777" w:rsidR="004F62F1" w:rsidRDefault="004F62F1" w:rsidP="0009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cogooseCompressed">
    <w:panose1 w:val="00000000000000000000"/>
    <w:charset w:val="00"/>
    <w:family w:val="auto"/>
    <w:pitch w:val="variable"/>
    <w:sig w:usb0="80000287" w:usb1="40000001" w:usb2="00000000" w:usb3="00000000" w:csb0="0000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C278" w14:textId="77777777" w:rsidR="004F62F1" w:rsidRDefault="004F62F1" w:rsidP="000904F8">
      <w:pPr>
        <w:spacing w:after="0" w:line="240" w:lineRule="auto"/>
      </w:pPr>
      <w:r>
        <w:separator/>
      </w:r>
    </w:p>
  </w:footnote>
  <w:footnote w:type="continuationSeparator" w:id="0">
    <w:p w14:paraId="7F7D74C2" w14:textId="77777777" w:rsidR="004F62F1" w:rsidRDefault="004F62F1" w:rsidP="0009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BD9A" w14:textId="5B2D0DD8" w:rsidR="000904F8" w:rsidRDefault="000904F8">
    <w:pPr>
      <w:pStyle w:val="En-tte"/>
    </w:pPr>
    <w:r w:rsidRPr="000904F8">
      <w:drawing>
        <wp:anchor distT="0" distB="0" distL="114300" distR="114300" simplePos="0" relativeHeight="251658752" behindDoc="0" locked="0" layoutInCell="1" allowOverlap="1" wp14:anchorId="6A790EC1" wp14:editId="406EF6E1">
          <wp:simplePos x="0" y="0"/>
          <wp:positionH relativeFrom="column">
            <wp:posOffset>-655320</wp:posOffset>
          </wp:positionH>
          <wp:positionV relativeFrom="paragraph">
            <wp:posOffset>-145415</wp:posOffset>
          </wp:positionV>
          <wp:extent cx="1159379" cy="1127760"/>
          <wp:effectExtent l="0" t="0" r="3175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379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314E0"/>
    <w:multiLevelType w:val="hybridMultilevel"/>
    <w:tmpl w:val="150249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Vézina">
    <w15:presenceInfo w15:providerId="AD" w15:userId="S::jvezina@natationartistiquequebec.ca::3b87454c-a4d1-43ad-87a0-203671c8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F8"/>
    <w:rsid w:val="000904F8"/>
    <w:rsid w:val="00131CB3"/>
    <w:rsid w:val="00163440"/>
    <w:rsid w:val="00176E53"/>
    <w:rsid w:val="001B523F"/>
    <w:rsid w:val="002319F3"/>
    <w:rsid w:val="002758C6"/>
    <w:rsid w:val="00294B17"/>
    <w:rsid w:val="00454182"/>
    <w:rsid w:val="004F62F1"/>
    <w:rsid w:val="0068702F"/>
    <w:rsid w:val="006F209D"/>
    <w:rsid w:val="006F3BDE"/>
    <w:rsid w:val="007234FB"/>
    <w:rsid w:val="00953ABD"/>
    <w:rsid w:val="009D3FF1"/>
    <w:rsid w:val="00A824E6"/>
    <w:rsid w:val="00D849BA"/>
    <w:rsid w:val="00F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3E66"/>
  <w15:chartTrackingRefBased/>
  <w15:docId w15:val="{2D25C1C3-56B6-43AD-AA64-F0422697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04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4F8"/>
  </w:style>
  <w:style w:type="paragraph" w:styleId="Pieddepage">
    <w:name w:val="footer"/>
    <w:basedOn w:val="Normal"/>
    <w:link w:val="PieddepageCar"/>
    <w:uiPriority w:val="99"/>
    <w:unhideWhenUsed/>
    <w:rsid w:val="000904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4F8"/>
  </w:style>
  <w:style w:type="paragraph" w:styleId="Paragraphedeliste">
    <w:name w:val="List Paragraph"/>
    <w:basedOn w:val="Normal"/>
    <w:uiPriority w:val="34"/>
    <w:qFormat/>
    <w:rsid w:val="000904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234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234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34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34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3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AQ 2">
      <a:dk1>
        <a:sysClr val="windowText" lastClr="000000"/>
      </a:dk1>
      <a:lt1>
        <a:sysClr val="window" lastClr="FFFFFF"/>
      </a:lt1>
      <a:dk2>
        <a:srgbClr val="011C48"/>
      </a:dk2>
      <a:lt2>
        <a:srgbClr val="10CCC9"/>
      </a:lt2>
      <a:accent1>
        <a:srgbClr val="011C48"/>
      </a:accent1>
      <a:accent2>
        <a:srgbClr val="00768F"/>
      </a:accent2>
      <a:accent3>
        <a:srgbClr val="EF3340"/>
      </a:accent3>
      <a:accent4>
        <a:srgbClr val="10CCC9"/>
      </a:accent4>
      <a:accent5>
        <a:srgbClr val="0047BB"/>
      </a:accent5>
      <a:accent6>
        <a:srgbClr val="FFFFFF"/>
      </a:accent6>
      <a:hlink>
        <a:srgbClr val="0047BB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9D08B870A345AFFADCFC2B16D7AC" ma:contentTypeVersion="13" ma:contentTypeDescription="Crée un document." ma:contentTypeScope="" ma:versionID="42fa9a6bbf87c8b7a02f75e1535cec40">
  <xsd:schema xmlns:xsd="http://www.w3.org/2001/XMLSchema" xmlns:xs="http://www.w3.org/2001/XMLSchema" xmlns:p="http://schemas.microsoft.com/office/2006/metadata/properties" xmlns:ns2="e04cf104-63f9-43f3-8221-f129fff97bf0" xmlns:ns3="b29a9714-6923-44fb-89ba-754cdb294e02" targetNamespace="http://schemas.microsoft.com/office/2006/metadata/properties" ma:root="true" ma:fieldsID="577d81fe516402874ac3a02395971655" ns2:_="" ns3:_="">
    <xsd:import namespace="e04cf104-63f9-43f3-8221-f129fff97bf0"/>
    <xsd:import namespace="b29a9714-6923-44fb-89ba-754cdb2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f104-63f9-43f3-8221-f129fff9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9714-6923-44fb-89ba-754cdb2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D1735-F7B9-4AD0-A170-B56D929FF5D6}"/>
</file>

<file path=customXml/itemProps2.xml><?xml version="1.0" encoding="utf-8"?>
<ds:datastoreItem xmlns:ds="http://schemas.openxmlformats.org/officeDocument/2006/customXml" ds:itemID="{6292804A-5DD9-4D04-B2C2-442FD9EEF24E}"/>
</file>

<file path=customXml/itemProps3.xml><?xml version="1.0" encoding="utf-8"?>
<ds:datastoreItem xmlns:ds="http://schemas.openxmlformats.org/officeDocument/2006/customXml" ds:itemID="{7DE178EC-626C-429D-8E1E-7161C4FDC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Vézina</dc:creator>
  <cp:keywords/>
  <dc:description/>
  <cp:lastModifiedBy>Julie Vézina</cp:lastModifiedBy>
  <cp:revision>14</cp:revision>
  <dcterms:created xsi:type="dcterms:W3CDTF">2021-04-23T02:11:00Z</dcterms:created>
  <dcterms:modified xsi:type="dcterms:W3CDTF">2021-04-23T02:22:00Z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0x010100F2DA9D08B870A345AFFADCFC2B16D7AC</vt:lpwstr>
  </property>
</Properties>
</file>